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D2A" w:rsidRPr="00635D2A" w:rsidRDefault="00635D2A" w:rsidP="00635D2A">
      <w:pPr>
        <w:spacing w:line="240" w:lineRule="auto"/>
        <w:jc w:val="right"/>
        <w:rPr>
          <w:color w:val="000000"/>
          <w:lang w:eastAsia="pl-PL"/>
        </w:rPr>
      </w:pPr>
      <w:r w:rsidRPr="00635D2A">
        <w:rPr>
          <w:color w:val="000000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8706E6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0" w:name="table01"/>
            <w:bookmarkEnd w:id="0"/>
            <w:r w:rsidRPr="008706E6">
              <w:rPr>
                <w:color w:val="000000"/>
                <w:lang w:val="en-US" w:eastAsia="pl-PL"/>
              </w:rPr>
              <w:t>FACULTY OF COMPUTER SCIENCE AND MANAGEMENT</w:t>
            </w:r>
          </w:p>
          <w:p w:rsidR="003A12A5" w:rsidRPr="0092515C" w:rsidRDefault="003A12A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:rsidR="003A12A5" w:rsidRPr="0092515C" w:rsidRDefault="003A12A5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3A12A5" w:rsidRPr="008706E6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706E6" w:rsidRPr="008706E6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8706E6">
              <w:rPr>
                <w:b/>
                <w:bCs/>
                <w:color w:val="000000"/>
                <w:lang w:val="en-US" w:eastAsia="pl-PL"/>
              </w:rPr>
              <w:t xml:space="preserve">in Polish – </w:t>
            </w:r>
            <w:proofErr w:type="spellStart"/>
            <w:r w:rsidRPr="008706E6">
              <w:rPr>
                <w:b/>
                <w:bCs/>
                <w:color w:val="000000"/>
                <w:lang w:val="en-US" w:eastAsia="pl-PL"/>
              </w:rPr>
              <w:t>Podstawy</w:t>
            </w:r>
            <w:proofErr w:type="spellEnd"/>
            <w:r w:rsidRPr="008706E6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8706E6">
              <w:rPr>
                <w:b/>
                <w:bCs/>
                <w:color w:val="000000"/>
                <w:lang w:val="en-US" w:eastAsia="pl-PL"/>
              </w:rPr>
              <w:t>finansów</w:t>
            </w:r>
            <w:proofErr w:type="spellEnd"/>
          </w:p>
          <w:p w:rsidR="003A12A5" w:rsidRPr="008706E6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8706E6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8706E6">
              <w:rPr>
                <w:b/>
                <w:bCs/>
                <w:color w:val="000000"/>
                <w:lang w:val="en-US" w:eastAsia="pl-PL"/>
              </w:rPr>
              <w:t>in English – Essentials of finance</w:t>
            </w:r>
          </w:p>
          <w:p w:rsidR="003A12A5" w:rsidRPr="008706E6" w:rsidRDefault="003A12A5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>Main field of study – Management</w:t>
            </w:r>
          </w:p>
          <w:p w:rsidR="003A12A5" w:rsidRDefault="008706E6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Specialization -</w:t>
            </w:r>
            <w:r w:rsidR="003A12A5" w:rsidRPr="008706E6">
              <w:rPr>
                <w:b/>
                <w:bCs/>
                <w:color w:val="000000"/>
                <w:lang w:val="en-US" w:eastAsia="pl-PL"/>
              </w:rPr>
              <w:t xml:space="preserve"> Organizational Management</w:t>
            </w:r>
          </w:p>
          <w:p w:rsidR="008706E6" w:rsidRPr="008706E6" w:rsidRDefault="008706E6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Profile - academic</w:t>
            </w:r>
          </w:p>
          <w:p w:rsidR="003A12A5" w:rsidRPr="008706E6" w:rsidRDefault="003A12A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Level and form of </w:t>
            </w:r>
            <w:r w:rsidR="008706E6">
              <w:rPr>
                <w:b/>
                <w:bCs/>
                <w:color w:val="000000"/>
                <w:lang w:val="en-US" w:eastAsia="pl-PL"/>
              </w:rPr>
              <w:t>studies -</w:t>
            </w:r>
            <w:r w:rsidRPr="008706E6">
              <w:rPr>
                <w:b/>
                <w:bCs/>
                <w:color w:val="000000"/>
                <w:lang w:val="en-US" w:eastAsia="pl-PL"/>
              </w:rPr>
              <w:t xml:space="preserve"> 1st level, full-time</w:t>
            </w:r>
          </w:p>
          <w:p w:rsidR="003A12A5" w:rsidRPr="008706E6" w:rsidRDefault="008706E6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lang w:val="en-US" w:eastAsia="pl-PL"/>
              </w:rPr>
              <w:t>Kind of subject -</w:t>
            </w:r>
            <w:r w:rsidR="003A12A5" w:rsidRPr="008706E6">
              <w:rPr>
                <w:b/>
                <w:bCs/>
                <w:color w:val="000000"/>
                <w:lang w:val="en-US" w:eastAsia="pl-PL"/>
              </w:rPr>
              <w:t xml:space="preserve"> obligatory</w:t>
            </w:r>
          </w:p>
          <w:p w:rsidR="003A12A5" w:rsidRPr="008706E6" w:rsidRDefault="003A12A5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Subject code </w:t>
            </w:r>
            <w:r w:rsidR="008706E6">
              <w:rPr>
                <w:b/>
                <w:bCs/>
                <w:color w:val="000000"/>
                <w:lang w:val="en-US" w:eastAsia="pl-PL"/>
              </w:rPr>
              <w:t xml:space="preserve">- </w:t>
            </w:r>
            <w:r w:rsidRPr="008706E6">
              <w:rPr>
                <w:b/>
                <w:bCs/>
                <w:color w:val="000000"/>
                <w:lang w:val="en-US" w:eastAsia="pl-PL"/>
              </w:rPr>
              <w:t>FBZ1150W</w:t>
            </w:r>
          </w:p>
          <w:p w:rsidR="003A12A5" w:rsidRPr="0092515C" w:rsidRDefault="003A12A5" w:rsidP="00502D6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706E6">
              <w:rPr>
                <w:b/>
                <w:bCs/>
                <w:color w:val="000000"/>
                <w:lang w:val="en-US" w:eastAsia="pl-PL"/>
              </w:rPr>
              <w:t xml:space="preserve">Group of courses </w:t>
            </w:r>
            <w:r w:rsidR="008706E6">
              <w:rPr>
                <w:b/>
                <w:bCs/>
                <w:color w:val="000000"/>
                <w:lang w:val="en-US" w:eastAsia="pl-PL"/>
              </w:rPr>
              <w:t>- No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51"/>
        <w:gridCol w:w="1166"/>
        <w:gridCol w:w="932"/>
        <w:gridCol w:w="1147"/>
        <w:gridCol w:w="907"/>
        <w:gridCol w:w="982"/>
      </w:tblGrid>
      <w:tr w:rsidR="003A12A5" w:rsidRPr="0092515C" w:rsidTr="000B1684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  <w:lang w:val="en-US"/>
              </w:rPr>
            </w:pPr>
            <w:r w:rsidRPr="0092515C">
              <w:rPr>
                <w:b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</w:rPr>
            </w:pPr>
            <w:r w:rsidRPr="0092515C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2B73B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92515C">
              <w:rPr>
                <w:b/>
                <w:color w:val="000000"/>
                <w:sz w:val="20"/>
                <w:szCs w:val="20"/>
                <w:lang w:eastAsia="pl-PL"/>
              </w:rPr>
              <w:t>Crediting</w:t>
            </w:r>
            <w:proofErr w:type="spellEnd"/>
            <w:r w:rsidRPr="0092515C">
              <w:rPr>
                <w:b/>
                <w:color w:val="000000"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Pr="0092515C">
              <w:rPr>
                <w:b/>
                <w:color w:val="000000"/>
                <w:sz w:val="20"/>
                <w:szCs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3A12A5" w:rsidRPr="003138DE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rPr>
          <w:trHeight w:val="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92515C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92515C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  <w:r w:rsidRPr="0092515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3A12A5" w:rsidRPr="003138DE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3A12A5" w:rsidRPr="0092515C" w:rsidTr="00064DD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B35D4D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B35D4D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B35D4D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  <w:r w:rsidRPr="0092515C">
              <w:rPr>
                <w:b/>
                <w:color w:val="000000"/>
                <w:sz w:val="22"/>
                <w:szCs w:val="22"/>
              </w:rPr>
              <w:t>1</w:t>
            </w:r>
            <w:r w:rsidR="003138DE">
              <w:rPr>
                <w:b/>
                <w:color w:val="000000"/>
                <w:sz w:val="22"/>
                <w:szCs w:val="22"/>
              </w:rPr>
              <w:t>.4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064DD4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color w:val="000000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3138D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3"/>
            <w:bookmarkEnd w:id="4"/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3A12A5" w:rsidRPr="0092515C" w:rsidRDefault="003A12A5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1. Competencies in mathematics confirmed by positive marks on certificate from a high school.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2. Skills of making notes during lectures and studying recommended literature.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3. Social competencies allowing taking part in lectures conducted for big student groups.</w:t>
            </w:r>
          </w:p>
        </w:tc>
      </w:tr>
    </w:tbl>
    <w:p w:rsidR="003A12A5" w:rsidRPr="0092515C" w:rsidRDefault="003A12A5" w:rsidP="00551CD3">
      <w:pPr>
        <w:spacing w:line="240" w:lineRule="auto"/>
        <w:rPr>
          <w:color w:val="000000"/>
          <w:lang w:val="en-US" w:eastAsia="pl-PL"/>
        </w:rPr>
      </w:pPr>
      <w:r w:rsidRPr="0092515C">
        <w:rPr>
          <w:color w:val="000000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3A12A5" w:rsidRPr="003138DE" w:rsidTr="00B66EF9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5" w:name="table04"/>
            <w:bookmarkEnd w:id="5"/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>C1. Acquiring by students the essential knowledge components from the area of basic finance, such as: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C1.1 Notion of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C1.2 Development of finance as knowledge/science,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C1.3 Fundamental financial categories,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C1.4 Role and functioning of money in economy,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C1.5 Notion of rate of return (percentage rate), types and components of percentage rates,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C1.6 Time value of money,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C1.7 Notion of value in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C1.8 Notion and measuring of risk in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C1.9 The essence, functions and components of financial system of economy (including system in </w:t>
            </w:r>
            <w:smartTag w:uri="urn:schemas-microsoft-com:office:smarttags" w:element="place">
              <w:smartTag w:uri="urn:schemas-microsoft-com:office:smarttags" w:element="country-region">
                <w:r w:rsidRPr="0092515C">
                  <w:rPr>
                    <w:color w:val="000000"/>
                    <w:sz w:val="22"/>
                    <w:szCs w:val="22"/>
                    <w:lang w:val="en-US"/>
                  </w:rPr>
                  <w:t>Poland</w:t>
                </w:r>
              </w:smartTag>
            </w:smartTag>
            <w:r w:rsidRPr="0092515C">
              <w:rPr>
                <w:color w:val="000000"/>
                <w:sz w:val="22"/>
                <w:szCs w:val="22"/>
                <w:lang w:val="en-US"/>
              </w:rPr>
              <w:t>),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C1.10 Basic financial instruments.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lastRenderedPageBreak/>
              <w:t>C2. Mastering by students: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C2.1 The skills of correct usage of notions and financial terminology from the scope of fundamentals of finance,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C2.2 The skills of classification and description of fundamental financial events and processes,</w:t>
            </w:r>
          </w:p>
          <w:p w:rsidR="003A12A5" w:rsidRPr="0092515C" w:rsidRDefault="003A12A5" w:rsidP="00CB195A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C2.3 The skills of interpretation and basic analysis and evaluation of financial events and processes.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>C3. Acquiring and developing by students the social competencies, such as: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C3.1 Responsible behavior and responsibility for oral and written statements,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C3.2 Fairness and truth in conduct in academic environment and in a society,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C3.3 Positive influence on functioning of a student group (coherent with subject objectives),</w:t>
            </w:r>
          </w:p>
          <w:p w:rsidR="003A12A5" w:rsidRPr="0092515C" w:rsidRDefault="003A12A5" w:rsidP="00B51C82">
            <w:pPr>
              <w:spacing w:after="0"/>
              <w:rPr>
                <w:color w:val="000000"/>
                <w:lang w:val="en-US"/>
              </w:rPr>
            </w:pPr>
            <w:r w:rsidRPr="0092515C">
              <w:rPr>
                <w:color w:val="000000"/>
                <w:sz w:val="22"/>
                <w:szCs w:val="22"/>
                <w:lang w:val="en-US"/>
              </w:rPr>
              <w:t xml:space="preserve">     C3.4 Tolerance for cultural differences, respect for personal individual choices not limiting freedoms of others, skills of finding areas of agreement and cooperation in a changing, multicultural society.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3138DE" w:rsidTr="005206F7">
        <w:trPr>
          <w:trHeight w:val="1872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2B73BF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Cs/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sz w:val="22"/>
                <w:lang w:val="en-US" w:eastAsia="pl-PL"/>
              </w:rPr>
              <w:t>SUBJECT LEARNING OUTCOMES</w:t>
            </w:r>
          </w:p>
          <w:p w:rsidR="003A12A5" w:rsidRPr="002B73BF" w:rsidRDefault="002B73BF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2B73BF">
              <w:rPr>
                <w:color w:val="000000"/>
                <w:lang w:val="en-US" w:eastAsia="pl-PL"/>
              </w:rPr>
              <w:t xml:space="preserve">Relating to </w:t>
            </w:r>
            <w:r w:rsidR="003A12A5" w:rsidRPr="002B73BF">
              <w:rPr>
                <w:color w:val="000000"/>
                <w:lang w:val="en-US" w:eastAsia="pl-PL"/>
              </w:rPr>
              <w:t>knowledge</w:t>
            </w:r>
            <w:r w:rsidRPr="002B73BF">
              <w:rPr>
                <w:color w:val="000000"/>
                <w:lang w:val="en-US" w:eastAsia="pl-PL"/>
              </w:rPr>
              <w:t>:</w:t>
            </w:r>
          </w:p>
          <w:p w:rsidR="003A12A5" w:rsidRPr="0092515C" w:rsidRDefault="002B73BF" w:rsidP="00D20D8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3A12A5" w:rsidRPr="0092515C">
              <w:rPr>
                <w:color w:val="000000"/>
                <w:lang w:val="en-US" w:eastAsia="pl-PL"/>
              </w:rPr>
              <w:t>_W01 – know etymology of a “finance” term and basic stages of finance development,</w:t>
            </w:r>
          </w:p>
          <w:p w:rsidR="003A12A5" w:rsidRPr="0092515C" w:rsidRDefault="002B73BF" w:rsidP="00D20D8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PEU</w:t>
            </w:r>
            <w:r w:rsidR="003A12A5" w:rsidRPr="0092515C">
              <w:rPr>
                <w:color w:val="000000"/>
                <w:lang w:val="en-US" w:eastAsia="pl-PL"/>
              </w:rPr>
              <w:t>_W02 – know subject and methods of research of finance and various specific financial disciplines,</w:t>
            </w:r>
          </w:p>
          <w:p w:rsidR="003A12A5" w:rsidRPr="0092515C" w:rsidRDefault="002B73BF" w:rsidP="00D20D89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_W03 – know and understand basic financial categories, such as price, revenue, income, profit, percentage rate, rent, expenditure, cost, amortization, loan, credit, deficit, debt,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_W04 – have knowledge on role and functioning of money in economy,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_W05 – know a notion of a percentage rate, identify types and components of percentage rates,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_W06 – have knowledge on time value of money, inflation and its results, and methods of measuring the time value of money,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_W07 – know a notion of value in finance and know methods of financial valuation,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_W08 – know a notion of income and various rates of income,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_W09 – know a notion of risk and know methods of measuring risk,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 xml:space="preserve">_W10 – have knowledge on the essence, functions, and components of financial system in economy (particularly in </w:t>
            </w:r>
            <w:smartTag w:uri="urn:schemas-microsoft-com:office:smarttags" w:element="place">
              <w:smartTag w:uri="urn:schemas-microsoft-com:office:smarttags" w:element="country-region">
                <w:r w:rsidR="003A12A5" w:rsidRPr="0092515C">
                  <w:rPr>
                    <w:color w:val="000000"/>
                    <w:lang w:val="en-US"/>
                  </w:rPr>
                  <w:t>Poland</w:t>
                </w:r>
              </w:smartTag>
            </w:smartTag>
            <w:r w:rsidR="003A12A5" w:rsidRPr="0092515C">
              <w:rPr>
                <w:color w:val="000000"/>
                <w:lang w:val="en-US"/>
              </w:rPr>
              <w:t>),</w:t>
            </w:r>
          </w:p>
          <w:p w:rsidR="003A12A5" w:rsidRPr="0092515C" w:rsidRDefault="002B73BF" w:rsidP="00D20D89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_W11 – know and characterize basic financial instruments of transfer of capital and transfer of risk.</w:t>
            </w:r>
          </w:p>
          <w:p w:rsidR="003A12A5" w:rsidRPr="004F3E9A" w:rsidRDefault="004F3E9A" w:rsidP="00D20D89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4F3E9A">
              <w:rPr>
                <w:color w:val="000000"/>
                <w:lang w:val="en-US" w:eastAsia="pl-PL"/>
              </w:rPr>
              <w:t xml:space="preserve">Relating to </w:t>
            </w:r>
            <w:r w:rsidR="003A12A5" w:rsidRPr="004F3E9A">
              <w:rPr>
                <w:color w:val="000000"/>
                <w:lang w:val="en-US" w:eastAsia="pl-PL"/>
              </w:rPr>
              <w:t>skills</w:t>
            </w:r>
            <w:r w:rsidRPr="004F3E9A">
              <w:rPr>
                <w:color w:val="000000"/>
                <w:lang w:val="en-US" w:eastAsia="pl-PL"/>
              </w:rPr>
              <w:t>: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_U01 – can correctly use the notions and financial terminology from the scope of fundamentals of finance,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_U02 – can present/describe typical  financial events and processes,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_U03 – are able to perform a quantitative analysis of financial events and interpret and evaluate results of analysis.</w:t>
            </w:r>
          </w:p>
          <w:p w:rsidR="003A12A5" w:rsidRPr="004F3E9A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 w:rsidRPr="004F3E9A">
              <w:rPr>
                <w:color w:val="000000"/>
                <w:lang w:val="en-US" w:eastAsia="pl-PL"/>
              </w:rPr>
              <w:t xml:space="preserve">Relating to </w:t>
            </w:r>
            <w:r w:rsidR="003A12A5" w:rsidRPr="004F3E9A">
              <w:rPr>
                <w:color w:val="000000"/>
                <w:lang w:val="en-US" w:eastAsia="pl-PL"/>
              </w:rPr>
              <w:t xml:space="preserve">social </w:t>
            </w:r>
            <w:r w:rsidRPr="004F3E9A">
              <w:rPr>
                <w:color w:val="000000"/>
                <w:lang w:val="en-US" w:eastAsia="pl-PL"/>
              </w:rPr>
              <w:t>competencies</w:t>
            </w:r>
            <w:r>
              <w:rPr>
                <w:color w:val="000000"/>
                <w:lang w:val="en-US" w:eastAsia="pl-PL"/>
              </w:rPr>
              <w:t>:</w:t>
            </w:r>
          </w:p>
          <w:p w:rsidR="003A12A5" w:rsidRPr="0092515C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_K01 – openness on information presented in media on financial topics,</w:t>
            </w:r>
          </w:p>
          <w:p w:rsidR="003A12A5" w:rsidRPr="0092515C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_K02 – consciousness of a need of an analytical/critique approach towards financial information received and financial opinions presented ,</w:t>
            </w:r>
          </w:p>
          <w:p w:rsidR="003A12A5" w:rsidRPr="0092515C" w:rsidRDefault="004F3E9A" w:rsidP="002B2031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_K03 – activity in looking for supplementary information and its selection and verification,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_K04 – care for developing ability of independent application of acquired knowledge and skills,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_K05 – consciousness of influence of applied financial solutions on economy, producers, consumers and social development,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_K06 – objectivism in evaluating arguments of others, rational approach in supporting own points of view with ap</w:t>
            </w:r>
            <w:r w:rsidR="003A12A5">
              <w:rPr>
                <w:color w:val="000000"/>
                <w:lang w:val="en-US"/>
              </w:rPr>
              <w:t>plication of knowledge of essentials</w:t>
            </w:r>
            <w:r w:rsidR="003A12A5" w:rsidRPr="0092515C">
              <w:rPr>
                <w:color w:val="000000"/>
                <w:lang w:val="en-US"/>
              </w:rPr>
              <w:t xml:space="preserve"> of finance,</w:t>
            </w:r>
          </w:p>
          <w:p w:rsidR="003A12A5" w:rsidRPr="0092515C" w:rsidRDefault="004F3E9A" w:rsidP="002B2031">
            <w:pPr>
              <w:spacing w:after="0" w:line="240" w:lineRule="auto"/>
              <w:ind w:left="700" w:hanging="70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PEU</w:t>
            </w:r>
            <w:r w:rsidR="003A12A5" w:rsidRPr="0092515C">
              <w:rPr>
                <w:color w:val="000000"/>
                <w:lang w:val="en-US"/>
              </w:rPr>
              <w:t>_K07 – conforming to good habits and rules of behavior obligatory in acad</w:t>
            </w:r>
            <w:r w:rsidR="003A12A5">
              <w:rPr>
                <w:color w:val="000000"/>
                <w:lang w:val="en-US"/>
              </w:rPr>
              <w:t xml:space="preserve">emic </w:t>
            </w:r>
            <w:r w:rsidR="003A12A5">
              <w:rPr>
                <w:color w:val="000000"/>
                <w:lang w:val="en-US"/>
              </w:rPr>
              <w:lastRenderedPageBreak/>
              <w:t>environment and in society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200"/>
        <w:gridCol w:w="1290"/>
      </w:tblGrid>
      <w:tr w:rsidR="003A12A5" w:rsidRPr="0092515C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PROGRAM</w:t>
            </w:r>
            <w:r w:rsidR="003A12A5" w:rsidRPr="0092515C">
              <w:rPr>
                <w:b/>
                <w:bCs/>
                <w:color w:val="000000"/>
                <w:lang w:eastAsia="pl-PL"/>
              </w:rPr>
              <w:t xml:space="preserve"> CONTENT</w:t>
            </w:r>
          </w:p>
        </w:tc>
      </w:tr>
      <w:tr w:rsidR="003A12A5" w:rsidRPr="0092515C" w:rsidTr="00D26ACB">
        <w:trPr>
          <w:trHeight w:val="15"/>
        </w:trPr>
        <w:tc>
          <w:tcPr>
            <w:tcW w:w="7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4F3E9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>
              <w:rPr>
                <w:b/>
                <w:bCs/>
                <w:color w:val="000000"/>
                <w:lang w:eastAsia="pl-PL"/>
              </w:rPr>
              <w:t>L</w:t>
            </w:r>
            <w:r w:rsidR="003A12A5" w:rsidRPr="0092515C">
              <w:rPr>
                <w:b/>
                <w:bCs/>
                <w:color w:val="000000"/>
                <w:lang w:eastAsia="pl-PL"/>
              </w:rPr>
              <w:t>ecture</w:t>
            </w:r>
            <w:r>
              <w:rPr>
                <w:b/>
                <w:bCs/>
                <w:color w:val="000000"/>
                <w:lang w:eastAsia="pl-PL"/>
              </w:rPr>
              <w:t>s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</w:t>
            </w:r>
          </w:p>
          <w:p w:rsidR="003A12A5" w:rsidRPr="0092515C" w:rsidRDefault="003A12A5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Lec 1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8D108D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Organizational matters. Notion of finance, finance development and disciplines of finance.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D20D89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2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D20D89">
            <w:pPr>
              <w:snapToGrid w:val="0"/>
              <w:spacing w:before="20" w:after="20"/>
              <w:rPr>
                <w:bCs/>
                <w:color w:val="000000"/>
                <w:lang w:val="en-US"/>
              </w:rPr>
            </w:pPr>
            <w:r w:rsidRPr="0092515C">
              <w:rPr>
                <w:iCs/>
                <w:color w:val="000000"/>
                <w:lang w:val="en-US"/>
              </w:rPr>
              <w:t>Basic financial categories.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2A5" w:rsidRPr="0092515C" w:rsidRDefault="003A12A5" w:rsidP="00D20D89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3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Role and functions of money in economy.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</w:rPr>
            </w:pPr>
            <w:r w:rsidRPr="0092515C">
              <w:rPr>
                <w:color w:val="000000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Lec 4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Notion of percentage rate, types and components of percentage rates.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</w:rPr>
            </w:pPr>
            <w:r w:rsidRPr="0092515C">
              <w:rPr>
                <w:color w:val="000000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Lec 5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 xml:space="preserve">Time value of money. Intermediate written knowledge and skills verification. 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6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>
              <w:rPr>
                <w:iCs/>
                <w:color w:val="000000"/>
                <w:lang w:val="en-US"/>
              </w:rPr>
              <w:t xml:space="preserve">Notion of </w:t>
            </w:r>
            <w:r w:rsidRPr="0092515C">
              <w:rPr>
                <w:iCs/>
                <w:color w:val="000000"/>
                <w:lang w:val="en-US"/>
              </w:rPr>
              <w:t>value in finance, topic of valuation and of income rate.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7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Notion and measure of risk.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FA7078">
            <w:pPr>
              <w:spacing w:after="0" w:line="240" w:lineRule="auto"/>
              <w:jc w:val="center"/>
              <w:rPr>
                <w:color w:val="000000"/>
                <w:sz w:val="2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92515C">
              <w:rPr>
                <w:color w:val="000000"/>
                <w:lang w:val="en-US" w:eastAsia="pl-PL"/>
              </w:rPr>
              <w:t>Lec</w:t>
            </w:r>
            <w:proofErr w:type="spellEnd"/>
            <w:r w:rsidRPr="0092515C">
              <w:rPr>
                <w:color w:val="000000"/>
                <w:lang w:val="en-US" w:eastAsia="pl-PL"/>
              </w:rPr>
              <w:t xml:space="preserve"> 8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 xml:space="preserve">The essence, functions and components of financial </w:t>
            </w:r>
            <w:r w:rsidRPr="0092515C">
              <w:rPr>
                <w:color w:val="000000"/>
                <w:lang w:val="en-US"/>
              </w:rPr>
              <w:t xml:space="preserve">system in economy (particularly in </w:t>
            </w:r>
            <w:smartTag w:uri="urn:schemas-microsoft-com:office:smarttags" w:element="place">
              <w:r w:rsidRPr="0092515C">
                <w:rPr>
                  <w:color w:val="000000"/>
                  <w:lang w:val="en-US"/>
                </w:rPr>
                <w:t>Poland</w:t>
              </w:r>
            </w:smartTag>
            <w:r w:rsidRPr="0092515C">
              <w:rPr>
                <w:color w:val="000000"/>
                <w:lang w:val="en-US"/>
              </w:rPr>
              <w:t>).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D20D89">
            <w:pPr>
              <w:spacing w:after="0"/>
              <w:jc w:val="center"/>
              <w:rPr>
                <w:color w:val="000000"/>
              </w:rPr>
            </w:pPr>
            <w:r w:rsidRPr="0092515C">
              <w:rPr>
                <w:color w:val="000000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eastAsia="pl-PL"/>
              </w:rPr>
              <w:t>Lec 9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  <w:r w:rsidRPr="0092515C">
              <w:rPr>
                <w:iCs/>
                <w:color w:val="000000"/>
                <w:lang w:val="en-US"/>
              </w:rPr>
              <w:t>Basic financial instruments. Final written knowledge and skills verification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D20D89">
            <w:pPr>
              <w:spacing w:after="0"/>
              <w:jc w:val="center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/>
              </w:rPr>
              <w:t>5</w:t>
            </w:r>
          </w:p>
        </w:tc>
      </w:tr>
      <w:tr w:rsidR="003A12A5" w:rsidRPr="0092515C" w:rsidTr="00D26ACB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D20D89">
            <w:pPr>
              <w:spacing w:after="0"/>
              <w:jc w:val="center"/>
              <w:rPr>
                <w:b/>
                <w:color w:val="000000"/>
                <w:lang w:val="en-US"/>
              </w:rPr>
            </w:pPr>
            <w:r w:rsidRPr="0092515C">
              <w:rPr>
                <w:b/>
                <w:color w:val="000000"/>
                <w:lang w:val="en-US"/>
              </w:rPr>
              <w:t>30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080"/>
      </w:tblGrid>
      <w:tr w:rsidR="003A12A5" w:rsidRPr="0092515C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b/>
                <w:bCs/>
                <w:color w:val="000000"/>
                <w:sz w:val="22"/>
                <w:lang w:val="en-US" w:eastAsia="pl-PL"/>
              </w:rPr>
              <w:t>C</w:t>
            </w:r>
            <w:r w:rsidR="003A12A5" w:rsidRPr="0092515C">
              <w:rPr>
                <w:b/>
                <w:bCs/>
                <w:color w:val="000000"/>
                <w:sz w:val="22"/>
                <w:lang w:val="en-US" w:eastAsia="pl-PL"/>
              </w:rPr>
              <w:t>lass</w:t>
            </w:r>
            <w:r>
              <w:rPr>
                <w:b/>
                <w:bCs/>
                <w:color w:val="000000"/>
                <w:sz w:val="22"/>
                <w:lang w:val="en-US" w:eastAsia="pl-PL"/>
              </w:rPr>
              <w:t>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Cl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/>
              <w:jc w:val="center"/>
              <w:rPr>
                <w:color w:val="000000"/>
              </w:rPr>
            </w:pP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Cl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/>
              <w:jc w:val="center"/>
              <w:rPr>
                <w:color w:val="000000"/>
              </w:rPr>
            </w:pP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 w:line="240" w:lineRule="auto"/>
              <w:rPr>
                <w:color w:val="000000"/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/>
              <w:jc w:val="center"/>
              <w:rPr>
                <w:color w:val="000000"/>
              </w:rPr>
            </w:pPr>
          </w:p>
        </w:tc>
      </w:tr>
      <w:tr w:rsidR="003A12A5" w:rsidRPr="0092515C" w:rsidTr="00612986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645BBC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080"/>
      </w:tblGrid>
      <w:tr w:rsidR="003A12A5" w:rsidRPr="0092515C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>
              <w:rPr>
                <w:b/>
                <w:bCs/>
                <w:color w:val="000000"/>
                <w:sz w:val="22"/>
                <w:lang w:eastAsia="pl-PL"/>
              </w:rPr>
              <w:t>L</w:t>
            </w:r>
            <w:r w:rsidR="003A12A5" w:rsidRPr="0092515C">
              <w:rPr>
                <w:b/>
                <w:bCs/>
                <w:color w:val="000000"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10" w:name="table09"/>
      <w:bookmarkEnd w:id="10"/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383"/>
      </w:tblGrid>
      <w:tr w:rsidR="003A12A5" w:rsidRPr="0092515C" w:rsidTr="00931E8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4F3E9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lang w:eastAsia="pl-PL"/>
              </w:rPr>
              <w:t>P</w:t>
            </w:r>
            <w:r w:rsidR="003A12A5" w:rsidRPr="0092515C">
              <w:rPr>
                <w:b/>
                <w:bCs/>
                <w:color w:val="000000"/>
                <w:lang w:eastAsia="pl-PL"/>
              </w:rPr>
              <w:t>roject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lang w:eastAsia="pl-PL"/>
              </w:rPr>
              <w:t>Proj</w:t>
            </w:r>
            <w:proofErr w:type="spellEnd"/>
            <w:r w:rsidRPr="0092515C">
              <w:rPr>
                <w:color w:val="000000"/>
                <w:lang w:eastAsia="pl-PL"/>
              </w:rPr>
              <w:t xml:space="preserve">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lang w:eastAsia="pl-PL"/>
              </w:rPr>
              <w:t>Proj</w:t>
            </w:r>
            <w:proofErr w:type="spellEnd"/>
            <w:r w:rsidRPr="0092515C">
              <w:rPr>
                <w:color w:val="000000"/>
                <w:lang w:eastAsia="pl-PL"/>
              </w:rPr>
              <w:t xml:space="preserve">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CA5498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  <w:tr w:rsidR="003A12A5" w:rsidRPr="0092515C" w:rsidTr="00CA5498">
        <w:trPr>
          <w:trHeight w:val="15"/>
        </w:trPr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A12A5" w:rsidRPr="0092515C" w:rsidRDefault="003A12A5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sz w:val="2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35"/>
        <w:gridCol w:w="7395"/>
        <w:gridCol w:w="1080"/>
      </w:tblGrid>
      <w:tr w:rsidR="003A12A5" w:rsidRPr="0092515C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>
              <w:rPr>
                <w:b/>
                <w:bCs/>
                <w:color w:val="000000"/>
                <w:sz w:val="22"/>
                <w:lang w:eastAsia="pl-PL"/>
              </w:rPr>
              <w:t>S</w:t>
            </w:r>
            <w:r w:rsidR="003A12A5" w:rsidRPr="0092515C">
              <w:rPr>
                <w:b/>
                <w:bCs/>
                <w:color w:val="000000"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92515C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92515C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2"/>
                <w:lang w:eastAsia="pl-PL"/>
              </w:rPr>
              <w:lastRenderedPageBreak/>
              <w:t>Sem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…</w:t>
            </w: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3A12A5" w:rsidRPr="0092515C" w:rsidTr="00CA5498"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92515C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3A12A5" w:rsidRPr="003138DE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N1. Traditional lecture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/>
              </w:rPr>
            </w:pPr>
            <w:r w:rsidRPr="0092515C">
              <w:rPr>
                <w:color w:val="000000"/>
                <w:lang w:val="en-US" w:eastAsia="pl-PL"/>
              </w:rPr>
              <w:t xml:space="preserve">N2. </w:t>
            </w:r>
            <w:r w:rsidRPr="0092515C">
              <w:rPr>
                <w:rStyle w:val="hps"/>
                <w:color w:val="000000"/>
                <w:lang w:val="en-US"/>
              </w:rPr>
              <w:t>Lecture</w:t>
            </w:r>
            <w:r w:rsidRPr="0092515C">
              <w:rPr>
                <w:color w:val="000000"/>
                <w:lang w:val="en-US"/>
              </w:rPr>
              <w:t xml:space="preserve"> </w:t>
            </w:r>
            <w:r w:rsidRPr="0092515C">
              <w:rPr>
                <w:rStyle w:val="hps"/>
                <w:color w:val="000000"/>
                <w:lang w:val="en-US"/>
              </w:rPr>
              <w:t>with</w:t>
            </w:r>
            <w:r w:rsidRPr="0092515C">
              <w:rPr>
                <w:color w:val="000000"/>
                <w:lang w:val="en-US"/>
              </w:rPr>
              <w:t xml:space="preserve"> </w:t>
            </w:r>
            <w:r w:rsidRPr="0092515C">
              <w:rPr>
                <w:rStyle w:val="hps"/>
                <w:color w:val="000000"/>
                <w:lang w:val="en-US"/>
              </w:rPr>
              <w:t>application of slides (projector and computer)</w:t>
            </w:r>
          </w:p>
          <w:p w:rsidR="003A12A5" w:rsidRPr="0092515C" w:rsidRDefault="003A12A5" w:rsidP="00551CD3">
            <w:pPr>
              <w:spacing w:after="0" w:line="240" w:lineRule="auto"/>
              <w:rPr>
                <w:rStyle w:val="Uwydatnienie"/>
                <w:i w:val="0"/>
                <w:iCs/>
                <w:color w:val="000000"/>
                <w:lang w:val="en-US"/>
              </w:rPr>
            </w:pPr>
            <w:r w:rsidRPr="0092515C">
              <w:rPr>
                <w:color w:val="000000"/>
                <w:lang w:val="en-US" w:eastAsia="pl-PL"/>
              </w:rPr>
              <w:t xml:space="preserve">N3. </w:t>
            </w: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Written knowledge and skills verification</w:t>
            </w:r>
          </w:p>
          <w:p w:rsidR="003A12A5" w:rsidRPr="0092515C" w:rsidRDefault="003A12A5" w:rsidP="00551CD3">
            <w:pPr>
              <w:spacing w:after="0" w:line="240" w:lineRule="auto"/>
              <w:rPr>
                <w:i/>
                <w:color w:val="000000"/>
                <w:lang w:val="en-US" w:eastAsia="pl-PL"/>
              </w:rPr>
            </w:pP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N4. Consultations</w:t>
            </w:r>
          </w:p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>N5. Individual work – studying and preparation for knowledge and skills verification.</w:t>
            </w:r>
          </w:p>
        </w:tc>
      </w:tr>
    </w:tbl>
    <w:p w:rsidR="003A12A5" w:rsidRPr="0092515C" w:rsidRDefault="003A12A5" w:rsidP="00551CD3">
      <w:pPr>
        <w:spacing w:line="240" w:lineRule="auto"/>
        <w:jc w:val="center"/>
        <w:rPr>
          <w:b/>
          <w:bCs/>
          <w:color w:val="000000"/>
          <w:sz w:val="22"/>
          <w:lang w:val="en-US"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892"/>
        <w:gridCol w:w="2381"/>
        <w:gridCol w:w="4012"/>
      </w:tblGrid>
      <w:tr w:rsidR="003A12A5" w:rsidRPr="003138DE" w:rsidTr="004C28F2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747281">
            <w:pPr>
              <w:spacing w:line="240" w:lineRule="auto"/>
              <w:jc w:val="center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 xml:space="preserve">EVALUATION OF </w:t>
            </w:r>
            <w:r w:rsidR="004F3E9A">
              <w:rPr>
                <w:b/>
                <w:bCs/>
                <w:color w:val="000000"/>
                <w:sz w:val="22"/>
                <w:lang w:val="en-US" w:eastAsia="pl-PL"/>
              </w:rPr>
              <w:t>SUBJECT LEARNING OUTCOMES</w:t>
            </w:r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 xml:space="preserve"> ACHIEVEMENT</w:t>
            </w:r>
          </w:p>
        </w:tc>
      </w:tr>
      <w:tr w:rsidR="003A12A5" w:rsidRPr="003138DE" w:rsidTr="00747281"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3" w:name="table0C"/>
            <w:bookmarkEnd w:id="13"/>
            <w:r w:rsidRPr="0092515C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92515C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92515C">
              <w:rPr>
                <w:color w:val="000000"/>
                <w:lang w:val="en-US" w:eastAsia="pl-PL"/>
              </w:rPr>
              <w:t>(</w:t>
            </w:r>
            <w:r w:rsidR="004F3E9A">
              <w:rPr>
                <w:color w:val="000000"/>
                <w:lang w:val="en-US" w:eastAsia="pl-PL"/>
              </w:rPr>
              <w:t>F – forming (during semester), C</w:t>
            </w:r>
            <w:r w:rsidRPr="0092515C">
              <w:rPr>
                <w:color w:val="000000"/>
                <w:lang w:val="en-US" w:eastAsia="pl-PL"/>
              </w:rPr>
              <w:t xml:space="preserve"> – concluding (at semester end))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92515C">
              <w:rPr>
                <w:color w:val="000000"/>
                <w:sz w:val="22"/>
                <w:lang w:eastAsia="pl-PL"/>
              </w:rPr>
              <w:t>Educational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effect</w:t>
            </w:r>
            <w:proofErr w:type="spellEnd"/>
            <w:r w:rsidRPr="0092515C">
              <w:rPr>
                <w:color w:val="000000"/>
                <w:sz w:val="22"/>
                <w:lang w:eastAsia="pl-PL"/>
              </w:rPr>
              <w:t xml:space="preserve"> </w:t>
            </w:r>
            <w:proofErr w:type="spellStart"/>
            <w:r w:rsidRPr="0092515C">
              <w:rPr>
                <w:color w:val="000000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A12A5" w:rsidRPr="003138DE" w:rsidTr="00747281"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W01÷W06, U01÷U03, K01, K02, K04÷K07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 xml:space="preserve">Written </w:t>
            </w: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knowledge and skills verification</w:t>
            </w:r>
          </w:p>
        </w:tc>
      </w:tr>
      <w:tr w:rsidR="003A12A5" w:rsidRPr="003138DE" w:rsidTr="00747281"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4F3E9A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F2 = C</w:t>
            </w:r>
          </w:p>
        </w:tc>
        <w:tc>
          <w:tcPr>
            <w:tcW w:w="2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W01÷W11, U01÷U03, K01, K02, K04÷K07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lang w:val="en-US" w:eastAsia="pl-PL"/>
              </w:rPr>
              <w:t xml:space="preserve">Written </w:t>
            </w:r>
            <w:r w:rsidRPr="0092515C">
              <w:rPr>
                <w:rStyle w:val="Uwydatnienie"/>
                <w:i w:val="0"/>
                <w:iCs/>
                <w:color w:val="000000"/>
                <w:lang w:val="en-US"/>
              </w:rPr>
              <w:t>knowledge and skills verification</w:t>
            </w:r>
          </w:p>
        </w:tc>
      </w:tr>
    </w:tbl>
    <w:p w:rsidR="003A12A5" w:rsidRPr="0092515C" w:rsidRDefault="003A12A5" w:rsidP="00551CD3">
      <w:pPr>
        <w:spacing w:line="240" w:lineRule="auto"/>
        <w:rPr>
          <w:vanish/>
          <w:color w:val="000000"/>
          <w:lang w:val="en-US"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3A12A5" w:rsidRPr="0092515C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92515C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3A12A5" w:rsidRPr="0092515C" w:rsidTr="007539F6">
        <w:trPr>
          <w:trHeight w:val="24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60" w:line="240" w:lineRule="auto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:rsidR="003A12A5" w:rsidRPr="0092515C" w:rsidRDefault="003A12A5" w:rsidP="00551CD3">
            <w:pPr>
              <w:spacing w:after="0" w:line="240" w:lineRule="auto"/>
              <w:ind w:left="560" w:hanging="560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szCs w:val="22"/>
                <w:lang w:val="en-US" w:eastAsia="pl-PL"/>
              </w:rPr>
              <w:t xml:space="preserve">[1] Ritter L.S., Silber W.L., </w:t>
            </w:r>
            <w:proofErr w:type="spellStart"/>
            <w:r w:rsidRPr="0092515C">
              <w:rPr>
                <w:color w:val="000000"/>
                <w:sz w:val="22"/>
                <w:szCs w:val="22"/>
                <w:lang w:val="en-US" w:eastAsia="pl-PL"/>
              </w:rPr>
              <w:t>Udell</w:t>
            </w:r>
            <w:proofErr w:type="spellEnd"/>
            <w:r w:rsidRPr="0092515C">
              <w:rPr>
                <w:color w:val="000000"/>
                <w:sz w:val="22"/>
                <w:szCs w:val="22"/>
                <w:lang w:val="en-US" w:eastAsia="pl-PL"/>
              </w:rPr>
              <w:t xml:space="preserve"> G.F., Principles of Money, Banking and Financial Markets, Prentice Hall, 1997.</w:t>
            </w:r>
          </w:p>
          <w:p w:rsidR="003A12A5" w:rsidRPr="0092515C" w:rsidRDefault="003A12A5" w:rsidP="007539F6">
            <w:pPr>
              <w:spacing w:after="0" w:line="240" w:lineRule="auto"/>
              <w:ind w:left="560" w:hanging="560"/>
              <w:rPr>
                <w:color w:val="000000"/>
                <w:lang w:val="en-US" w:eastAsia="pl-PL"/>
              </w:rPr>
            </w:pPr>
            <w:r w:rsidRPr="0092515C">
              <w:rPr>
                <w:color w:val="000000"/>
                <w:sz w:val="22"/>
                <w:szCs w:val="22"/>
                <w:lang w:val="en-US" w:eastAsia="pl-PL"/>
              </w:rPr>
              <w:t>[2]</w:t>
            </w:r>
            <w:r w:rsidR="003C1438">
              <w:rPr>
                <w:color w:val="000000"/>
                <w:sz w:val="22"/>
                <w:szCs w:val="22"/>
                <w:lang w:val="en-US" w:eastAsia="pl-PL"/>
              </w:rPr>
              <w:t xml:space="preserve"> Burton M., </w:t>
            </w:r>
            <w:proofErr w:type="spellStart"/>
            <w:r w:rsidR="003C1438">
              <w:rPr>
                <w:color w:val="000000"/>
                <w:sz w:val="22"/>
                <w:szCs w:val="22"/>
                <w:lang w:val="en-US" w:eastAsia="pl-PL"/>
              </w:rPr>
              <w:t>Nesiba</w:t>
            </w:r>
            <w:proofErr w:type="spellEnd"/>
            <w:r w:rsidR="003C1438">
              <w:rPr>
                <w:color w:val="000000"/>
                <w:sz w:val="22"/>
                <w:szCs w:val="22"/>
                <w:lang w:val="en-US" w:eastAsia="pl-PL"/>
              </w:rPr>
              <w:t xml:space="preserve"> R., Brown B., An Introduction to Financial Markets and Institutions, M.E. Sharpe, Inc., 2010</w:t>
            </w:r>
            <w:r w:rsidRPr="0092515C">
              <w:rPr>
                <w:color w:val="000000"/>
                <w:sz w:val="22"/>
                <w:szCs w:val="22"/>
                <w:lang w:val="en-US" w:eastAsia="pl-PL"/>
              </w:rPr>
              <w:t>.</w:t>
            </w:r>
          </w:p>
          <w:p w:rsidR="003A12A5" w:rsidRPr="0092515C" w:rsidRDefault="003A12A5" w:rsidP="00551CD3">
            <w:pPr>
              <w:spacing w:after="60" w:line="240" w:lineRule="auto"/>
              <w:rPr>
                <w:color w:val="000000"/>
                <w:lang w:eastAsia="pl-PL"/>
              </w:rPr>
            </w:pPr>
            <w:r w:rsidRPr="0092515C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3A12A5" w:rsidRPr="0092515C" w:rsidRDefault="003A12A5" w:rsidP="007539F6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18"/>
                <w:lang w:eastAsia="pl-PL"/>
              </w:rPr>
              <w:t>[</w:t>
            </w:r>
            <w:r w:rsidRPr="0092515C">
              <w:rPr>
                <w:color w:val="000000"/>
                <w:sz w:val="22"/>
                <w:szCs w:val="22"/>
                <w:lang w:eastAsia="pl-PL"/>
              </w:rPr>
              <w:t>1] Jajuga K., Elementy nauki o finansach, PWE, Warszawa 2007.</w:t>
            </w:r>
          </w:p>
          <w:p w:rsidR="003A12A5" w:rsidRPr="0092515C" w:rsidRDefault="003A12A5" w:rsidP="007539F6">
            <w:pPr>
              <w:spacing w:after="0" w:line="240" w:lineRule="auto"/>
              <w:rPr>
                <w:color w:val="000000"/>
                <w:lang w:eastAsia="pl-PL"/>
              </w:rPr>
            </w:pPr>
            <w:r w:rsidRPr="0092515C">
              <w:rPr>
                <w:color w:val="000000"/>
                <w:sz w:val="22"/>
                <w:szCs w:val="22"/>
                <w:lang w:eastAsia="pl-PL"/>
              </w:rPr>
              <w:t>[2] Owsiak S., Podstawy nauki finansów, PWE, Warszawa 2002.</w:t>
            </w:r>
          </w:p>
        </w:tc>
      </w:tr>
      <w:tr w:rsidR="003A12A5" w:rsidRPr="003138DE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92515C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3A12A5" w:rsidRPr="0092515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2A5" w:rsidRPr="0092515C" w:rsidRDefault="003A12A5" w:rsidP="00E12A95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92515C">
              <w:rPr>
                <w:color w:val="000000"/>
                <w:lang w:eastAsia="pl-PL"/>
              </w:rPr>
              <w:t>Wojciech Sibi</w:t>
            </w:r>
            <w:r w:rsidR="003C1438">
              <w:rPr>
                <w:color w:val="000000"/>
                <w:lang w:eastAsia="pl-PL"/>
              </w:rPr>
              <w:t xml:space="preserve">lski, </w:t>
            </w:r>
            <w:hyperlink r:id="rId4" w:history="1">
              <w:r w:rsidR="00B26DC6" w:rsidRPr="00B26DC6">
                <w:rPr>
                  <w:rStyle w:val="Hipercze"/>
                  <w:lang w:eastAsia="pl-PL"/>
                </w:rPr>
                <w:t>wojciech.sibilski@pwr.edu.pl</w:t>
              </w:r>
            </w:hyperlink>
            <w:r w:rsidR="00B26DC6">
              <w:rPr>
                <w:color w:val="000000"/>
                <w:lang w:eastAsia="pl-PL"/>
              </w:rPr>
              <w:t xml:space="preserve"> </w:t>
            </w:r>
          </w:p>
        </w:tc>
      </w:tr>
    </w:tbl>
    <w:p w:rsidR="003A12A5" w:rsidRPr="0092515C" w:rsidRDefault="003A12A5" w:rsidP="003C1438">
      <w:pPr>
        <w:spacing w:after="0" w:line="240" w:lineRule="auto"/>
        <w:rPr>
          <w:color w:val="000000"/>
          <w:lang w:eastAsia="pl-PL"/>
        </w:rPr>
      </w:pPr>
    </w:p>
    <w:sectPr w:rsidR="003A12A5" w:rsidRPr="0092515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434DD"/>
    <w:rsid w:val="00064DD4"/>
    <w:rsid w:val="000831D5"/>
    <w:rsid w:val="000B1684"/>
    <w:rsid w:val="000B7E6A"/>
    <w:rsid w:val="000F3823"/>
    <w:rsid w:val="001300A0"/>
    <w:rsid w:val="00135634"/>
    <w:rsid w:val="00140A16"/>
    <w:rsid w:val="0014390D"/>
    <w:rsid w:val="001503EC"/>
    <w:rsid w:val="0015662A"/>
    <w:rsid w:val="00182CE6"/>
    <w:rsid w:val="001872C4"/>
    <w:rsid w:val="0019071D"/>
    <w:rsid w:val="001D4642"/>
    <w:rsid w:val="001F0941"/>
    <w:rsid w:val="001F0CD6"/>
    <w:rsid w:val="002137CA"/>
    <w:rsid w:val="002302A0"/>
    <w:rsid w:val="0026747D"/>
    <w:rsid w:val="002A35A1"/>
    <w:rsid w:val="002B2031"/>
    <w:rsid w:val="002B73BF"/>
    <w:rsid w:val="002C5925"/>
    <w:rsid w:val="002C6510"/>
    <w:rsid w:val="003138DE"/>
    <w:rsid w:val="003325BF"/>
    <w:rsid w:val="00365348"/>
    <w:rsid w:val="003709AD"/>
    <w:rsid w:val="00372845"/>
    <w:rsid w:val="00375958"/>
    <w:rsid w:val="00376082"/>
    <w:rsid w:val="003843B8"/>
    <w:rsid w:val="003A12A5"/>
    <w:rsid w:val="003C1438"/>
    <w:rsid w:val="004031C2"/>
    <w:rsid w:val="00445A01"/>
    <w:rsid w:val="00447D82"/>
    <w:rsid w:val="00450983"/>
    <w:rsid w:val="00451F93"/>
    <w:rsid w:val="00483BE2"/>
    <w:rsid w:val="004B0EB7"/>
    <w:rsid w:val="004C28F2"/>
    <w:rsid w:val="004C30C7"/>
    <w:rsid w:val="004F3E9A"/>
    <w:rsid w:val="00502D63"/>
    <w:rsid w:val="005064F7"/>
    <w:rsid w:val="005206F7"/>
    <w:rsid w:val="0053006E"/>
    <w:rsid w:val="00551CD3"/>
    <w:rsid w:val="00577458"/>
    <w:rsid w:val="005C16CA"/>
    <w:rsid w:val="005E2A86"/>
    <w:rsid w:val="00612986"/>
    <w:rsid w:val="00620F4A"/>
    <w:rsid w:val="00635D2A"/>
    <w:rsid w:val="006438BF"/>
    <w:rsid w:val="0064424B"/>
    <w:rsid w:val="00645BBC"/>
    <w:rsid w:val="00662B2F"/>
    <w:rsid w:val="006A45E4"/>
    <w:rsid w:val="006B43DA"/>
    <w:rsid w:val="006E4ABC"/>
    <w:rsid w:val="006E5943"/>
    <w:rsid w:val="00745ED5"/>
    <w:rsid w:val="00747281"/>
    <w:rsid w:val="007539F6"/>
    <w:rsid w:val="00773C12"/>
    <w:rsid w:val="00786FCC"/>
    <w:rsid w:val="007E39A7"/>
    <w:rsid w:val="007E3B55"/>
    <w:rsid w:val="00803F43"/>
    <w:rsid w:val="008706E6"/>
    <w:rsid w:val="008D108D"/>
    <w:rsid w:val="008D36B4"/>
    <w:rsid w:val="008E7E59"/>
    <w:rsid w:val="00905642"/>
    <w:rsid w:val="00910CA5"/>
    <w:rsid w:val="0092515C"/>
    <w:rsid w:val="00931E83"/>
    <w:rsid w:val="00937966"/>
    <w:rsid w:val="009C51ED"/>
    <w:rsid w:val="009E2416"/>
    <w:rsid w:val="00A0640F"/>
    <w:rsid w:val="00A07113"/>
    <w:rsid w:val="00A25E18"/>
    <w:rsid w:val="00A44CE4"/>
    <w:rsid w:val="00A96A08"/>
    <w:rsid w:val="00AA13D5"/>
    <w:rsid w:val="00AB6024"/>
    <w:rsid w:val="00B025CB"/>
    <w:rsid w:val="00B26DC6"/>
    <w:rsid w:val="00B35D4D"/>
    <w:rsid w:val="00B51C82"/>
    <w:rsid w:val="00B66EF9"/>
    <w:rsid w:val="00B952A9"/>
    <w:rsid w:val="00BB66D4"/>
    <w:rsid w:val="00BD2C8A"/>
    <w:rsid w:val="00C048C2"/>
    <w:rsid w:val="00C05F92"/>
    <w:rsid w:val="00C07FE6"/>
    <w:rsid w:val="00C20645"/>
    <w:rsid w:val="00C25D33"/>
    <w:rsid w:val="00CA5498"/>
    <w:rsid w:val="00CB195A"/>
    <w:rsid w:val="00CB2826"/>
    <w:rsid w:val="00CD26A5"/>
    <w:rsid w:val="00D03C39"/>
    <w:rsid w:val="00D13C9F"/>
    <w:rsid w:val="00D20D89"/>
    <w:rsid w:val="00D26ACB"/>
    <w:rsid w:val="00D47096"/>
    <w:rsid w:val="00DC55F5"/>
    <w:rsid w:val="00DD4E91"/>
    <w:rsid w:val="00DE43CD"/>
    <w:rsid w:val="00DF3BA4"/>
    <w:rsid w:val="00E12A95"/>
    <w:rsid w:val="00E211FB"/>
    <w:rsid w:val="00E40BCF"/>
    <w:rsid w:val="00E41BB8"/>
    <w:rsid w:val="00E57903"/>
    <w:rsid w:val="00E90BE0"/>
    <w:rsid w:val="00F02D1F"/>
    <w:rsid w:val="00F05E4A"/>
    <w:rsid w:val="00F1743F"/>
    <w:rsid w:val="00F20539"/>
    <w:rsid w:val="00F3007D"/>
    <w:rsid w:val="00F442F3"/>
    <w:rsid w:val="00FA6637"/>
    <w:rsid w:val="00FA7078"/>
    <w:rsid w:val="00FB659C"/>
    <w:rsid w:val="00FD13E4"/>
    <w:rsid w:val="00FD7AB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4:docId w14:val="23F678BA"/>
  <w15:docId w15:val="{FDF9EE3C-5F48-4A53-8123-67D2713B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182CE6"/>
  </w:style>
  <w:style w:type="character" w:styleId="Uwydatnienie">
    <w:name w:val="Emphasis"/>
    <w:uiPriority w:val="99"/>
    <w:qFormat/>
    <w:rsid w:val="00D47096"/>
    <w:rPr>
      <w:rFonts w:cs="Times New Roman"/>
      <w:i/>
    </w:rPr>
  </w:style>
  <w:style w:type="character" w:styleId="Hipercze">
    <w:name w:val="Hyperlink"/>
    <w:uiPriority w:val="99"/>
    <w:unhideWhenUsed/>
    <w:rsid w:val="00B26D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35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ojciech.sibilski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Wojciech Sibilski</dc:creator>
  <cp:keywords/>
  <dc:description/>
  <cp:lastModifiedBy>Anna</cp:lastModifiedBy>
  <cp:revision>6</cp:revision>
  <cp:lastPrinted>2012-10-08T09:46:00Z</cp:lastPrinted>
  <dcterms:created xsi:type="dcterms:W3CDTF">2019-03-31T20:36:00Z</dcterms:created>
  <dcterms:modified xsi:type="dcterms:W3CDTF">2021-02-10T13:38:00Z</dcterms:modified>
</cp:coreProperties>
</file>